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1B" w:rsidRPr="00BD3C1B" w:rsidRDefault="00BD3C1B" w:rsidP="00BD3C1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D3C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Когда документы на кадастровый учет могут вернуть без рассмотрения</w:t>
      </w:r>
    </w:p>
    <w:p w:rsidR="00BD3C1B" w:rsidRPr="00BD3C1B" w:rsidRDefault="00BD3C1B" w:rsidP="00BD3C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Документы, представленные заявителем для кадастрового учета и (или) государственной регистрации прав могут быть возвращены без 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ассмотрения.</w:t>
      </w:r>
    </w:p>
    <w:p w:rsidR="00BD3C1B" w:rsidRPr="00BD3C1B" w:rsidRDefault="00BD3C1B" w:rsidP="00BD3C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Основания для возврата документов без рассмотрения предусмотрены федеральным законом от 13.07.2015 № 218-ФЗ «О государственной регистрации недвижимости» (Закон о регистрации). В первую очередь, это - не соответствие формата представленных документов формату, установленному органом норма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тивно-правового регулирования.</w:t>
      </w:r>
    </w:p>
    <w:p w:rsidR="00BD3C1B" w:rsidRPr="00BD3C1B" w:rsidRDefault="00BD3C1B" w:rsidP="00BD3C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в документах подчисток, приписок, зачеркнутых слов, каких-либо не оговоренных в них исправлений тоже станет препятствием для проведения кадастрового учета. Представление документов, исполненных карандашом, и документов, имеющих серьезные повреждения, также может привести к невозможности получения соответствующей услуги, поскольку такие документы не позволяют однозначно истолковать их содержание.</w:t>
      </w:r>
    </w:p>
    <w:p w:rsidR="00BD3C1B" w:rsidRPr="00BD3C1B" w:rsidRDefault="00BD3C1B" w:rsidP="00BD3C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 регистрации прав обязан возвратить заявление о государственном кадастровом учете и (или) государственной регистрации прав и прилагаемые к нему документы без рассмотрения, в том </w:t>
      </w:r>
      <w:proofErr w:type="gramStart"/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</w:t>
      </w:r>
      <w:proofErr w:type="gramEnd"/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по истечении пяти дней с даты подачи соответствующего заявления не поступила информация об уплате госпошлины за регистрацию прав. Следует отметить, что Закон о регистрации не требует от заявителя представление документа, подтверждающего внесение государственной пошлины вместе с заявлением о регистрации прав, но заявитель вправе представить такой документ по собственной инициативе.</w:t>
      </w:r>
    </w:p>
    <w:p w:rsidR="00BD3C1B" w:rsidRPr="00BD3C1B" w:rsidRDefault="00BD3C1B" w:rsidP="00BD3C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Документы будут возвращены и в случае, когда в Едином государственном реестре недвижимости содержится отметка о невозможности государственной регистрации без личного участия собственника объекта недвижимости либо его законного представителя.</w:t>
      </w:r>
    </w:p>
    <w:p w:rsidR="00BD3C1B" w:rsidRPr="00BD3C1B" w:rsidRDefault="00BD3C1B" w:rsidP="00BD3C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Документы возвращаются заявителю в течение пяти рабочих дней со дня их поступления, а по основанию, св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язанному с неуплатой госпошлины</w:t>
      </w:r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 истечении восьми рабочих дней со дня подачи документов.</w:t>
      </w:r>
    </w:p>
    <w:p w:rsidR="00BD3C1B" w:rsidRPr="00BD3C1B" w:rsidRDefault="00BD3C1B" w:rsidP="00BD3C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избежание случаев возврата заявления и документов без рассмотрения следует внимательно относиться к оформлению необходимых для кадастрового учета и регистрации прав документов и соблюдать требования к их подготовке, установленные действующим законодательством. При наличии сомнений в правильности оформления документов или их комплектности можно обратиться в филиал Кадастровой палаты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Пензенской области за услугой по предварительной экспертизе документов. </w:t>
      </w:r>
    </w:p>
    <w:p w:rsidR="00BD3C1B" w:rsidRPr="00BD3C1B" w:rsidRDefault="00BD3C1B" w:rsidP="00BD3C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Подать заявку и задать вопросы об услугах можно по телефону 8 (8412) 25-82-48 или по электронной почте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" w:history="1">
        <w:r w:rsidR="0077497B" w:rsidRPr="00766C57">
          <w:rPr>
            <w:rStyle w:val="a3"/>
          </w:rPr>
          <w:t>filial@58.kadastr.ru</w:t>
        </w:r>
      </w:hyperlink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по адресу </w:t>
      </w:r>
      <w:proofErr w:type="gramStart"/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BD3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Пенза, ул. Пушкина, 169.</w:t>
      </w:r>
    </w:p>
    <w:sectPr w:rsidR="00BD3C1B" w:rsidRPr="00BD3C1B" w:rsidSect="00BD3C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3C1B"/>
    <w:rsid w:val="000245B6"/>
    <w:rsid w:val="0077497B"/>
    <w:rsid w:val="00BD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lial@58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Ulanova</dc:creator>
  <cp:keywords/>
  <dc:description/>
  <cp:lastModifiedBy>Ulanova</cp:lastModifiedBy>
  <cp:revision>4</cp:revision>
  <dcterms:created xsi:type="dcterms:W3CDTF">2018-11-14T11:36:00Z</dcterms:created>
  <dcterms:modified xsi:type="dcterms:W3CDTF">2018-11-14T11:41:00Z</dcterms:modified>
</cp:coreProperties>
</file>